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76E" w:rsidRDefault="00544B6F">
      <w:r>
        <w:rPr>
          <w:rFonts w:hint="cs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-180975</wp:posOffset>
            </wp:positionV>
            <wp:extent cx="1200150" cy="1209675"/>
            <wp:effectExtent l="19050" t="0" r="0" b="0"/>
            <wp:wrapNone/>
            <wp:docPr id="5" name="Picture 6" descr="C:\Users\My\AppData\Local\Temp\Rar$DI00.078\รูปภาพ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y\AppData\Local\Temp\Rar$DI00.078\รูปภาพ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14B8">
        <w:rPr>
          <w:noProof/>
        </w:rPr>
        <w:pict>
          <v:roundrect id="_x0000_s1026" style="position:absolute;margin-left:-32.25pt;margin-top:-20.25pt;width:506.25pt;height:192pt;z-index:251658240;mso-position-horizontal-relative:text;mso-position-vertical-relative:text" arcsize="10923f">
            <v:textbox>
              <w:txbxContent>
                <w:p w:rsidR="00544B6F" w:rsidRPr="00544B6F" w:rsidRDefault="00544B6F" w:rsidP="00544B6F">
                  <w:pPr>
                    <w:spacing w:after="0"/>
                    <w:jc w:val="center"/>
                    <w:rPr>
                      <w:rFonts w:ascii="TH Niramit AS" w:hAnsi="TH Niramit AS" w:cs="TH Niramit AS"/>
                      <w:b/>
                      <w:bCs/>
                      <w:sz w:val="16"/>
                      <w:szCs w:val="16"/>
                    </w:rPr>
                  </w:pPr>
                </w:p>
                <w:p w:rsidR="00407E7E" w:rsidRDefault="00407E7E" w:rsidP="00544B6F">
                  <w:pPr>
                    <w:spacing w:after="0"/>
                    <w:jc w:val="center"/>
                    <w:rPr>
                      <w:rFonts w:ascii="TH Niramit AS" w:hAnsi="TH Niramit AS" w:cs="TH Niramit AS"/>
                      <w:b/>
                      <w:bCs/>
                      <w:sz w:val="72"/>
                      <w:szCs w:val="72"/>
                    </w:rPr>
                  </w:pPr>
                  <w:r w:rsidRPr="00611A26">
                    <w:rPr>
                      <w:rFonts w:ascii="TH Niramit AS" w:hAnsi="TH Niramit AS" w:cs="TH Niramit AS"/>
                      <w:b/>
                      <w:bCs/>
                      <w:sz w:val="72"/>
                      <w:szCs w:val="72"/>
                      <w:cs/>
                    </w:rPr>
                    <w:t>จดหมายข่าว</w:t>
                  </w:r>
                </w:p>
                <w:p w:rsidR="00544B6F" w:rsidRPr="00544B6F" w:rsidRDefault="00544B6F" w:rsidP="00544B6F">
                  <w:pPr>
                    <w:spacing w:after="0"/>
                    <w:jc w:val="center"/>
                    <w:rPr>
                      <w:rFonts w:ascii="TH Niramit AS" w:hAnsi="TH Niramit AS" w:cs="TH Niramit AS"/>
                      <w:b/>
                      <w:bCs/>
                      <w:sz w:val="16"/>
                      <w:szCs w:val="16"/>
                    </w:rPr>
                  </w:pPr>
                </w:p>
                <w:p w:rsidR="00407E7E" w:rsidRPr="00611A26" w:rsidRDefault="00407E7E" w:rsidP="00544B6F">
                  <w:pPr>
                    <w:spacing w:after="0"/>
                    <w:jc w:val="center"/>
                    <w:rPr>
                      <w:rFonts w:ascii="TH Niramit AS" w:hAnsi="TH Niramit AS" w:cs="TH Niramit AS"/>
                      <w:b/>
                      <w:bCs/>
                      <w:sz w:val="36"/>
                      <w:szCs w:val="36"/>
                    </w:rPr>
                  </w:pPr>
                  <w:r w:rsidRPr="00611A26">
                    <w:rPr>
                      <w:rFonts w:ascii="TH Niramit AS" w:hAnsi="TH Niramit AS" w:cs="TH Niramit AS"/>
                      <w:b/>
                      <w:bCs/>
                      <w:sz w:val="36"/>
                      <w:szCs w:val="36"/>
                      <w:cs/>
                    </w:rPr>
                    <w:t>กองคลัง  งานพัฒนาและจัดเก็บรายได้  องค์การบริหารส่วนตำบลท่าหิน</w:t>
                  </w:r>
                </w:p>
                <w:p w:rsidR="00407E7E" w:rsidRPr="00611A26" w:rsidRDefault="00407E7E" w:rsidP="00544B6F">
                  <w:pPr>
                    <w:spacing w:after="0"/>
                    <w:jc w:val="center"/>
                    <w:rPr>
                      <w:rFonts w:ascii="TH Niramit AS" w:hAnsi="TH Niramit AS" w:cs="TH Niramit AS"/>
                      <w:b/>
                      <w:bCs/>
                      <w:sz w:val="36"/>
                      <w:szCs w:val="36"/>
                      <w:cs/>
                    </w:rPr>
                  </w:pPr>
                  <w:r w:rsidRPr="00611A26">
                    <w:rPr>
                      <w:rFonts w:ascii="TH Niramit AS" w:hAnsi="TH Niramit AS" w:cs="TH Niramit AS"/>
                      <w:b/>
                      <w:bCs/>
                      <w:sz w:val="36"/>
                      <w:szCs w:val="36"/>
                      <w:cs/>
                    </w:rPr>
                    <w:t>ฉบับที่ 2  ประจำเดือน</w:t>
                  </w:r>
                  <w:r w:rsidR="00B47B7E">
                    <w:rPr>
                      <w:rFonts w:ascii="TH Niramit AS" w:hAnsi="TH Niramit AS" w:cs="TH Niramit AS"/>
                      <w:b/>
                      <w:bCs/>
                      <w:sz w:val="36"/>
                      <w:szCs w:val="36"/>
                      <w:cs/>
                    </w:rPr>
                    <w:t>พฤศจิกายน  ประจำปีงบประมาณ  255</w:t>
                  </w:r>
                  <w:r w:rsidR="003B0936">
                    <w:rPr>
                      <w:rFonts w:ascii="TH Niramit AS" w:hAnsi="TH Niramit AS" w:cs="TH Niramit AS" w:hint="cs"/>
                      <w:b/>
                      <w:bCs/>
                      <w:sz w:val="36"/>
                      <w:szCs w:val="36"/>
                      <w:cs/>
                    </w:rPr>
                    <w:t>9</w:t>
                  </w:r>
                </w:p>
                <w:p w:rsidR="00407E7E" w:rsidRPr="00611A26" w:rsidRDefault="00407E7E" w:rsidP="00407E7E">
                  <w:pPr>
                    <w:jc w:val="center"/>
                    <w:rPr>
                      <w:rFonts w:ascii="TH Niramit AS" w:hAnsi="TH Niramit AS" w:cs="TH Niramit AS"/>
                      <w:b/>
                      <w:bCs/>
                      <w:sz w:val="36"/>
                      <w:szCs w:val="36"/>
                    </w:rPr>
                  </w:pPr>
                  <w:r w:rsidRPr="00611A26">
                    <w:rPr>
                      <w:rFonts w:ascii="TH Niramit AS" w:hAnsi="TH Niramit AS" w:cs="TH Niramit AS"/>
                      <w:b/>
                      <w:bCs/>
                      <w:sz w:val="36"/>
                      <w:szCs w:val="36"/>
                    </w:rPr>
                    <w:t>www.thahin.go.th</w:t>
                  </w:r>
                </w:p>
              </w:txbxContent>
            </v:textbox>
          </v:roundrect>
        </w:pict>
      </w:r>
    </w:p>
    <w:p w:rsidR="001E176E" w:rsidRDefault="001E176E"/>
    <w:p w:rsidR="001E176E" w:rsidRDefault="001E176E"/>
    <w:p w:rsidR="001E176E" w:rsidRDefault="001E176E"/>
    <w:p w:rsidR="001E176E" w:rsidRDefault="001E176E"/>
    <w:p w:rsidR="001E176E" w:rsidRDefault="001E176E"/>
    <w:p w:rsidR="00C91620" w:rsidRDefault="00C91620"/>
    <w:p w:rsidR="001E176E" w:rsidRPr="00544B6F" w:rsidRDefault="001E176E" w:rsidP="00F6202D">
      <w:pPr>
        <w:jc w:val="center"/>
        <w:rPr>
          <w:rFonts w:ascii="TH Niramit AS" w:hAnsi="TH Niramit AS" w:cs="TH Niramit AS"/>
          <w:sz w:val="32"/>
          <w:szCs w:val="32"/>
        </w:rPr>
      </w:pPr>
      <w:r w:rsidRPr="00544B6F">
        <w:rPr>
          <w:rFonts w:ascii="TH Niramit AS" w:hAnsi="TH Niramit AS" w:cs="TH Niramit AS"/>
          <w:sz w:val="32"/>
          <w:szCs w:val="32"/>
          <w:cs/>
        </w:rPr>
        <w:t>“ผู้ที่จะรักษาความเป็นไทยได้มั่นคงที่สุด  ดี  และเหมาะสมที่สุด  ไม่มีใคร</w:t>
      </w:r>
      <w:r w:rsidR="00133A9C" w:rsidRPr="00544B6F">
        <w:rPr>
          <w:rFonts w:ascii="TH Niramit AS" w:hAnsi="TH Niramit AS" w:cs="TH Niramit AS"/>
          <w:sz w:val="32"/>
          <w:szCs w:val="32"/>
          <w:cs/>
        </w:rPr>
        <w:t>อื่นนอกจากคนไทย  เพราะฉะนั้นไม่ว่าอยู่  ณ  แห่งใด  คนไทยมีหน้าที่ต้องรักษาความเป็นไทยเสมอ”</w:t>
      </w:r>
    </w:p>
    <w:p w:rsidR="00133A9C" w:rsidRPr="00F6202D" w:rsidRDefault="00133A9C" w:rsidP="00F6202D">
      <w:pPr>
        <w:jc w:val="center"/>
        <w:rPr>
          <w:rFonts w:ascii="TH Niramit AS" w:hAnsi="TH Niramit AS" w:cs="TH Niramit AS"/>
          <w:sz w:val="24"/>
          <w:szCs w:val="24"/>
        </w:rPr>
      </w:pPr>
      <w:r w:rsidRPr="00F6202D">
        <w:rPr>
          <w:rFonts w:ascii="TH Niramit AS" w:hAnsi="TH Niramit AS" w:cs="TH Niramit AS"/>
          <w:sz w:val="24"/>
          <w:szCs w:val="24"/>
          <w:cs/>
        </w:rPr>
        <w:t>(พระบรมราโชวาทของพระบาทสมเด็จพระเจ้าอยู่หัว  พระราชทานแก่สมาคมนักเรียนไทยในประเทศญี่ปุ่น 27  กุมภาพันธ์  2537)</w:t>
      </w:r>
    </w:p>
    <w:p w:rsidR="00133A9C" w:rsidRPr="00544B6F" w:rsidRDefault="00133A9C" w:rsidP="00F6202D">
      <w:pPr>
        <w:jc w:val="center"/>
        <w:rPr>
          <w:rFonts w:ascii="TH Niramit AS" w:hAnsi="TH Niramit AS" w:cs="TH Niramit AS"/>
          <w:sz w:val="36"/>
          <w:szCs w:val="36"/>
        </w:rPr>
      </w:pPr>
      <w:r w:rsidRPr="00544B6F">
        <w:rPr>
          <w:rFonts w:ascii="TH Niramit AS" w:hAnsi="TH Niramit AS" w:cs="TH Niramit AS"/>
          <w:sz w:val="36"/>
          <w:szCs w:val="36"/>
          <w:cs/>
        </w:rPr>
        <w:t>การจัดเก็บภาษี  ประจำปี  255</w:t>
      </w:r>
      <w:r w:rsidR="003B0936">
        <w:rPr>
          <w:rFonts w:ascii="TH Niramit AS" w:hAnsi="TH Niramit AS" w:cs="TH Niramit AS" w:hint="cs"/>
          <w:sz w:val="36"/>
          <w:szCs w:val="36"/>
          <w:cs/>
        </w:rPr>
        <w:t>9</w:t>
      </w:r>
    </w:p>
    <w:p w:rsidR="006047AC" w:rsidRPr="004F7428" w:rsidRDefault="00F6202D" w:rsidP="004F7428">
      <w:pPr>
        <w:spacing w:after="0"/>
        <w:ind w:firstLine="720"/>
        <w:rPr>
          <w:rFonts w:ascii="TH Niramit AS" w:hAnsi="TH Niramit AS" w:cs="TH Niramit AS"/>
          <w:sz w:val="30"/>
          <w:szCs w:val="30"/>
        </w:rPr>
      </w:pPr>
      <w:r w:rsidRPr="004F7428">
        <w:rPr>
          <w:rFonts w:ascii="TH Niramit AS" w:hAnsi="TH Niramit AS" w:cs="TH Niramit AS" w:hint="cs"/>
          <w:sz w:val="30"/>
          <w:szCs w:val="30"/>
          <w:cs/>
        </w:rPr>
        <w:t>ขอเชิญชำระภาษีบำรุงท้องที่  ภาษีโรงเรือ</w:t>
      </w:r>
      <w:r w:rsidR="006047AC" w:rsidRPr="004F7428">
        <w:rPr>
          <w:rFonts w:ascii="TH Niramit AS" w:hAnsi="TH Niramit AS" w:cs="TH Niramit AS" w:hint="cs"/>
          <w:sz w:val="30"/>
          <w:szCs w:val="30"/>
          <w:cs/>
        </w:rPr>
        <w:t>น</w:t>
      </w:r>
      <w:r w:rsidRPr="004F7428">
        <w:rPr>
          <w:rFonts w:ascii="TH Niramit AS" w:hAnsi="TH Niramit AS" w:cs="TH Niramit AS" w:hint="cs"/>
          <w:sz w:val="30"/>
          <w:szCs w:val="30"/>
          <w:cs/>
        </w:rPr>
        <w:t xml:space="preserve">และที่ดิน </w:t>
      </w:r>
      <w:r w:rsidR="006047AC" w:rsidRPr="004F7428">
        <w:rPr>
          <w:rFonts w:ascii="TH Niramit AS" w:hAnsi="TH Niramit AS" w:cs="TH Niramit AS" w:hint="cs"/>
          <w:sz w:val="30"/>
          <w:szCs w:val="30"/>
          <w:cs/>
        </w:rPr>
        <w:t xml:space="preserve"> ภาษีป้าย </w:t>
      </w:r>
      <w:r w:rsidRPr="004F7428">
        <w:rPr>
          <w:rFonts w:ascii="TH Niramit AS" w:hAnsi="TH Niramit AS" w:cs="TH Niramit AS" w:hint="cs"/>
          <w:sz w:val="30"/>
          <w:szCs w:val="30"/>
          <w:cs/>
        </w:rPr>
        <w:t>ประจำปี  255</w:t>
      </w:r>
      <w:r w:rsidR="003B0936">
        <w:rPr>
          <w:rFonts w:ascii="TH Niramit AS" w:hAnsi="TH Niramit AS" w:cs="TH Niramit AS" w:hint="cs"/>
          <w:sz w:val="30"/>
          <w:szCs w:val="30"/>
          <w:cs/>
        </w:rPr>
        <w:t>9</w:t>
      </w:r>
      <w:r w:rsidRPr="004F7428">
        <w:rPr>
          <w:rFonts w:ascii="TH Niramit AS" w:hAnsi="TH Niramit AS" w:cs="TH Niramit AS" w:hint="cs"/>
          <w:sz w:val="30"/>
          <w:szCs w:val="30"/>
          <w:cs/>
        </w:rPr>
        <w:t xml:space="preserve">  ณ </w:t>
      </w:r>
    </w:p>
    <w:p w:rsidR="00F6202D" w:rsidRDefault="00F6202D" w:rsidP="006047AC">
      <w:pPr>
        <w:spacing w:after="0"/>
        <w:rPr>
          <w:rFonts w:ascii="TH Niramit AS" w:hAnsi="TH Niramit AS" w:cs="TH Niramit AS"/>
          <w:sz w:val="30"/>
          <w:szCs w:val="30"/>
        </w:rPr>
      </w:pPr>
      <w:r w:rsidRPr="004F7428">
        <w:rPr>
          <w:rFonts w:ascii="TH Niramit AS" w:hAnsi="TH Niramit AS" w:cs="TH Niramit AS" w:hint="cs"/>
          <w:sz w:val="30"/>
          <w:szCs w:val="30"/>
          <w:cs/>
        </w:rPr>
        <w:t>ที่ทำการองค์การบริหารส่วนตำบลท่าหิน  ด้วยใกล้ถึงกำหนดเวลาที่ต้องยื่นแบบแสดงรายการแห่งทรั</w:t>
      </w:r>
      <w:r w:rsidR="004F7428">
        <w:rPr>
          <w:rFonts w:ascii="TH Niramit AS" w:hAnsi="TH Niramit AS" w:cs="TH Niramit AS" w:hint="cs"/>
          <w:sz w:val="30"/>
          <w:szCs w:val="30"/>
          <w:cs/>
        </w:rPr>
        <w:t>พย์สินและชำระภาษีประจำปี 255</w:t>
      </w:r>
      <w:r w:rsidR="003B0936">
        <w:rPr>
          <w:rFonts w:ascii="TH Niramit AS" w:hAnsi="TH Niramit AS" w:cs="TH Niramit AS" w:hint="cs"/>
          <w:sz w:val="30"/>
          <w:szCs w:val="30"/>
          <w:cs/>
        </w:rPr>
        <w:t>9</w:t>
      </w:r>
      <w:r w:rsidR="004F7428"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Pr="004F7428">
        <w:rPr>
          <w:rFonts w:ascii="TH Niramit AS" w:hAnsi="TH Niramit AS" w:cs="TH Niramit AS" w:hint="cs"/>
          <w:sz w:val="30"/>
          <w:szCs w:val="30"/>
          <w:cs/>
        </w:rPr>
        <w:t>จึงประกาศให้เจ้า</w:t>
      </w:r>
      <w:r w:rsidR="004F7428">
        <w:rPr>
          <w:rFonts w:ascii="TH Niramit AS" w:hAnsi="TH Niramit AS" w:cs="TH Niramit AS" w:hint="cs"/>
          <w:sz w:val="30"/>
          <w:szCs w:val="30"/>
          <w:cs/>
        </w:rPr>
        <w:t xml:space="preserve">ของที่มีทรัพย์สินตั้งอยู่ในเขต  </w:t>
      </w:r>
      <w:r w:rsidRPr="004F7428">
        <w:rPr>
          <w:rFonts w:ascii="TH Niramit AS" w:hAnsi="TH Niramit AS" w:cs="TH Niramit AS" w:hint="cs"/>
          <w:sz w:val="30"/>
          <w:szCs w:val="30"/>
          <w:cs/>
        </w:rPr>
        <w:t>องค์การบริหารส่วนตำบลท่าหิน  ซึ่งอยู่ในข่ายต้องชำระภาษีไปยื่นแบบแสดงรายการและชำระภาษี  ประจำปี  255</w:t>
      </w:r>
      <w:r w:rsidR="003B0936">
        <w:rPr>
          <w:rFonts w:ascii="TH Niramit AS" w:hAnsi="TH Niramit AS" w:cs="TH Niramit AS" w:hint="cs"/>
          <w:sz w:val="30"/>
          <w:szCs w:val="30"/>
          <w:cs/>
        </w:rPr>
        <w:t>9</w:t>
      </w:r>
      <w:r w:rsidRPr="004F7428">
        <w:rPr>
          <w:rFonts w:ascii="TH Niramit AS" w:hAnsi="TH Niramit AS" w:cs="TH Niramit AS" w:hint="cs"/>
          <w:sz w:val="30"/>
          <w:szCs w:val="30"/>
          <w:cs/>
        </w:rPr>
        <w:t xml:space="preserve">  ดังนี้</w:t>
      </w:r>
    </w:p>
    <w:p w:rsidR="002C187E" w:rsidRDefault="002C187E" w:rsidP="002C187E">
      <w:pPr>
        <w:pStyle w:val="a5"/>
        <w:numPr>
          <w:ilvl w:val="0"/>
          <w:numId w:val="1"/>
        </w:numPr>
        <w:spacing w:after="0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ภาษีโรงเรือนและที่ดิน  กำหนดยื่นแบบ (</w:t>
      </w:r>
      <w:proofErr w:type="spellStart"/>
      <w:r>
        <w:rPr>
          <w:rFonts w:ascii="TH Niramit AS" w:hAnsi="TH Niramit AS" w:cs="TH Niramit AS" w:hint="cs"/>
          <w:sz w:val="30"/>
          <w:szCs w:val="30"/>
          <w:cs/>
        </w:rPr>
        <w:t>ภ.ร.ด.</w:t>
      </w:r>
      <w:proofErr w:type="spellEnd"/>
      <w:r>
        <w:rPr>
          <w:rFonts w:ascii="TH Niramit AS" w:hAnsi="TH Niramit AS" w:cs="TH Niramit AS" w:hint="cs"/>
          <w:sz w:val="30"/>
          <w:szCs w:val="30"/>
          <w:cs/>
        </w:rPr>
        <w:t xml:space="preserve">2) ตั้งแต่เดือนมกราคม </w:t>
      </w:r>
      <w:r>
        <w:rPr>
          <w:rFonts w:ascii="TH Niramit AS" w:hAnsi="TH Niramit AS" w:cs="TH Niramit AS"/>
          <w:sz w:val="30"/>
          <w:szCs w:val="30"/>
          <w:cs/>
        </w:rPr>
        <w:t>–</w:t>
      </w:r>
      <w:r>
        <w:rPr>
          <w:rFonts w:ascii="TH Niramit AS" w:hAnsi="TH Niramit AS" w:cs="TH Niramit AS" w:hint="cs"/>
          <w:sz w:val="30"/>
          <w:szCs w:val="30"/>
          <w:cs/>
        </w:rPr>
        <w:t xml:space="preserve"> เดือนกุมภาพันธ์  255</w:t>
      </w:r>
      <w:r w:rsidR="003B0936">
        <w:rPr>
          <w:rFonts w:ascii="TH Niramit AS" w:hAnsi="TH Niramit AS" w:cs="TH Niramit AS" w:hint="cs"/>
          <w:sz w:val="30"/>
          <w:szCs w:val="30"/>
          <w:cs/>
        </w:rPr>
        <w:t>9</w:t>
      </w:r>
      <w:r>
        <w:rPr>
          <w:rFonts w:ascii="TH Niramit AS" w:hAnsi="TH Niramit AS" w:cs="TH Niramit AS" w:hint="cs"/>
          <w:sz w:val="30"/>
          <w:szCs w:val="30"/>
          <w:cs/>
        </w:rPr>
        <w:t xml:space="preserve">  ชำระภาษี  ภายใน  30  วัน  นับแต่วันถัดจากวันที่ได้รับแจ้งการประเมิน</w:t>
      </w:r>
    </w:p>
    <w:p w:rsidR="009115AE" w:rsidRDefault="009115AE" w:rsidP="002C187E">
      <w:pPr>
        <w:pStyle w:val="a5"/>
        <w:numPr>
          <w:ilvl w:val="0"/>
          <w:numId w:val="1"/>
        </w:numPr>
        <w:spacing w:after="0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ภาษีป้าย  กำหนดยื่นแบบ (</w:t>
      </w:r>
      <w:proofErr w:type="spellStart"/>
      <w:r>
        <w:rPr>
          <w:rFonts w:ascii="TH Niramit AS" w:hAnsi="TH Niramit AS" w:cs="TH Niramit AS" w:hint="cs"/>
          <w:sz w:val="30"/>
          <w:szCs w:val="30"/>
          <w:cs/>
        </w:rPr>
        <w:t>ภ.ป.</w:t>
      </w:r>
      <w:proofErr w:type="spellEnd"/>
      <w:r>
        <w:rPr>
          <w:rFonts w:ascii="TH Niramit AS" w:hAnsi="TH Niramit AS" w:cs="TH Niramit AS" w:hint="cs"/>
          <w:sz w:val="30"/>
          <w:szCs w:val="30"/>
          <w:cs/>
        </w:rPr>
        <w:t xml:space="preserve">1)  ตั้งแต่เดือนมกราคม </w:t>
      </w:r>
      <w:r>
        <w:rPr>
          <w:rFonts w:ascii="TH Niramit AS" w:hAnsi="TH Niramit AS" w:cs="TH Niramit AS"/>
          <w:sz w:val="30"/>
          <w:szCs w:val="30"/>
          <w:cs/>
        </w:rPr>
        <w:t>–</w:t>
      </w:r>
      <w:r>
        <w:rPr>
          <w:rFonts w:ascii="TH Niramit AS" w:hAnsi="TH Niramit AS" w:cs="TH Niramit AS" w:hint="cs"/>
          <w:sz w:val="30"/>
          <w:szCs w:val="30"/>
          <w:cs/>
        </w:rPr>
        <w:t xml:space="preserve"> เดือนมีนาคม  255</w:t>
      </w:r>
      <w:r w:rsidR="003B0936">
        <w:rPr>
          <w:rFonts w:ascii="TH Niramit AS" w:hAnsi="TH Niramit AS" w:cs="TH Niramit AS" w:hint="cs"/>
          <w:sz w:val="30"/>
          <w:szCs w:val="30"/>
          <w:cs/>
        </w:rPr>
        <w:t>9</w:t>
      </w:r>
      <w:r>
        <w:rPr>
          <w:rFonts w:ascii="TH Niramit AS" w:hAnsi="TH Niramit AS" w:cs="TH Niramit AS" w:hint="cs"/>
          <w:sz w:val="30"/>
          <w:szCs w:val="30"/>
          <w:cs/>
        </w:rPr>
        <w:t xml:space="preserve"> ชำระภาษี  ภายใน  15  วัน  นับแต่วันที่ได้รับแจ้งการประเมิน</w:t>
      </w:r>
    </w:p>
    <w:p w:rsidR="009115AE" w:rsidRDefault="009115AE" w:rsidP="002C187E">
      <w:pPr>
        <w:pStyle w:val="a5"/>
        <w:numPr>
          <w:ilvl w:val="0"/>
          <w:numId w:val="1"/>
        </w:numPr>
        <w:spacing w:after="0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ภาษีบำรุงท้องที่  กำหนดยื่นแบบ (</w:t>
      </w:r>
      <w:proofErr w:type="spellStart"/>
      <w:r>
        <w:rPr>
          <w:rFonts w:ascii="TH Niramit AS" w:hAnsi="TH Niramit AS" w:cs="TH Niramit AS" w:hint="cs"/>
          <w:sz w:val="30"/>
          <w:szCs w:val="30"/>
          <w:cs/>
        </w:rPr>
        <w:t>ภ.บ.ท.</w:t>
      </w:r>
      <w:proofErr w:type="spellEnd"/>
      <w:r>
        <w:rPr>
          <w:rFonts w:ascii="TH Niramit AS" w:hAnsi="TH Niramit AS" w:cs="TH Niramit AS" w:hint="cs"/>
          <w:sz w:val="30"/>
          <w:szCs w:val="30"/>
          <w:cs/>
        </w:rPr>
        <w:t xml:space="preserve">5) และชำระภาษีตั้งแต่เดือนมกราคม </w:t>
      </w:r>
      <w:r>
        <w:rPr>
          <w:rFonts w:ascii="TH Niramit AS" w:hAnsi="TH Niramit AS" w:cs="TH Niramit AS"/>
          <w:sz w:val="30"/>
          <w:szCs w:val="30"/>
          <w:cs/>
        </w:rPr>
        <w:t>–</w:t>
      </w:r>
      <w:r>
        <w:rPr>
          <w:rFonts w:ascii="TH Niramit AS" w:hAnsi="TH Niramit AS" w:cs="TH Niramit AS" w:hint="cs"/>
          <w:sz w:val="30"/>
          <w:szCs w:val="30"/>
          <w:cs/>
        </w:rPr>
        <w:t xml:space="preserve"> เดือนเมษายน  255</w:t>
      </w:r>
      <w:r w:rsidR="003B0936">
        <w:rPr>
          <w:rFonts w:ascii="TH Niramit AS" w:hAnsi="TH Niramit AS" w:cs="TH Niramit AS" w:hint="cs"/>
          <w:sz w:val="30"/>
          <w:szCs w:val="30"/>
          <w:cs/>
        </w:rPr>
        <w:t>9</w:t>
      </w:r>
    </w:p>
    <w:p w:rsidR="00845E33" w:rsidRDefault="00FE1F07" w:rsidP="00FE1F07">
      <w:pPr>
        <w:spacing w:after="0"/>
        <w:ind w:left="720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องค์การบริหารส่วนตำบลท่าหิน  จึงขอให้ท่านที่มีทรัพย์สินที่อยู่ในข่ายต้องชำระภาษี  โปรดไปยื่น</w:t>
      </w:r>
    </w:p>
    <w:p w:rsidR="00FE1F07" w:rsidRDefault="00D81832" w:rsidP="00845E33">
      <w:pPr>
        <w:spacing w:after="0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noProof/>
          <w:sz w:val="30"/>
          <w:szCs w:val="3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3181350</wp:posOffset>
            </wp:positionH>
            <wp:positionV relativeFrom="paragraph">
              <wp:posOffset>556895</wp:posOffset>
            </wp:positionV>
            <wp:extent cx="1323975" cy="1790700"/>
            <wp:effectExtent l="19050" t="0" r="9525" b="0"/>
            <wp:wrapNone/>
            <wp:docPr id="7" name="irc_mi" descr="http://khrdiary.exteen.com/images/haru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khrdiary.exteen.com/images/haru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1F07">
        <w:rPr>
          <w:rFonts w:ascii="TH Niramit AS" w:hAnsi="TH Niramit AS" w:cs="TH Niramit AS" w:hint="cs"/>
          <w:sz w:val="30"/>
          <w:szCs w:val="30"/>
          <w:cs/>
        </w:rPr>
        <w:t>แบบและชำระภาษีตามเวลาข้างต้น  ณ  งานพัฒนาและจัดเก็บรายได้  กองคลัง  องค์การบริหารส่วนตำบลท่าหิน  หากพ้นกำหนดแล้วท่านจะมีความผิด  และต้องชำระเงินเพิ่มหรือถูกปรับตามที่กฎหมายกำหนด</w:t>
      </w:r>
    </w:p>
    <w:p w:rsidR="00544B6F" w:rsidRDefault="00544B6F" w:rsidP="00845E33">
      <w:pPr>
        <w:spacing w:after="0"/>
        <w:rPr>
          <w:rFonts w:ascii="TH Niramit AS" w:hAnsi="TH Niramit AS" w:cs="TH Niramit AS"/>
          <w:sz w:val="30"/>
          <w:szCs w:val="30"/>
        </w:rPr>
      </w:pPr>
    </w:p>
    <w:p w:rsidR="00544B6F" w:rsidRDefault="00D714B8" w:rsidP="00845E33">
      <w:pPr>
        <w:spacing w:after="0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/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15.45pt;margin-top:8.9pt;width:180.5pt;height:98.85pt;z-index:251657215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D81832" w:rsidRPr="00D81832" w:rsidRDefault="00D81832" w:rsidP="00D81832">
                  <w:pPr>
                    <w:jc w:val="center"/>
                    <w:rPr>
                      <w:rFonts w:ascii="DSN Ribbon" w:hAnsi="DSN Ribbon" w:cs="DSN Ribbon"/>
                      <w:b/>
                      <w:bCs/>
                      <w:sz w:val="32"/>
                      <w:szCs w:val="32"/>
                    </w:rPr>
                  </w:pPr>
                  <w:r w:rsidRPr="00D81832">
                    <w:rPr>
                      <w:rFonts w:ascii="DSN Ribbon" w:hAnsi="DSN Ribbon" w:cs="DSN Ribbon"/>
                      <w:b/>
                      <w:bCs/>
                      <w:sz w:val="32"/>
                      <w:szCs w:val="32"/>
                      <w:cs/>
                    </w:rPr>
                    <w:t>อย่าลืมมาชำระภาษี</w:t>
                  </w:r>
                </w:p>
                <w:p w:rsidR="00D81832" w:rsidRPr="00D81832" w:rsidRDefault="00D81832" w:rsidP="00D81832">
                  <w:pPr>
                    <w:jc w:val="center"/>
                    <w:rPr>
                      <w:rFonts w:ascii="DSN Ribbon" w:hAnsi="DSN Ribbon" w:cs="DSN Ribbon"/>
                      <w:b/>
                      <w:bCs/>
                      <w:sz w:val="32"/>
                      <w:szCs w:val="32"/>
                    </w:rPr>
                  </w:pPr>
                  <w:r w:rsidRPr="00D81832">
                    <w:rPr>
                      <w:rFonts w:ascii="DSN Ribbon" w:hAnsi="DSN Ribbon" w:cs="DSN Ribbon"/>
                      <w:b/>
                      <w:bCs/>
                      <w:sz w:val="32"/>
                      <w:szCs w:val="32"/>
                      <w:cs/>
                    </w:rPr>
                    <w:t>กันเยอะๆ</w:t>
                  </w:r>
                  <w:r w:rsidRPr="00D81832">
                    <w:rPr>
                      <w:rFonts w:ascii="DSN Ribbon" w:hAnsi="DSN Ribbon" w:cs="DSN Ribbon" w:hint="cs"/>
                      <w:b/>
                      <w:bCs/>
                      <w:sz w:val="32"/>
                      <w:szCs w:val="32"/>
                      <w:cs/>
                    </w:rPr>
                    <w:t xml:space="preserve">  </w:t>
                  </w:r>
                  <w:proofErr w:type="spellStart"/>
                  <w:r w:rsidRPr="00D81832">
                    <w:rPr>
                      <w:rFonts w:ascii="DSN Ribbon" w:hAnsi="DSN Ribbon" w:cs="DSN Ribbon" w:hint="cs"/>
                      <w:b/>
                      <w:bCs/>
                      <w:sz w:val="32"/>
                      <w:szCs w:val="32"/>
                      <w:cs/>
                    </w:rPr>
                    <w:t>น่</w:t>
                  </w:r>
                  <w:r w:rsidRPr="00D81832">
                    <w:rPr>
                      <w:rFonts w:ascii="DSN Ribbon" w:hAnsi="DSN Ribbon" w:cs="DSN Ribbon"/>
                      <w:b/>
                      <w:bCs/>
                      <w:sz w:val="32"/>
                      <w:szCs w:val="32"/>
                      <w:cs/>
                    </w:rPr>
                    <w:t>ะ</w:t>
                  </w:r>
                  <w:proofErr w:type="spellEnd"/>
                  <w:r w:rsidRPr="00D81832">
                    <w:rPr>
                      <w:rFonts w:ascii="DSN Ribbon" w:hAnsi="DSN Ribbon" w:cs="DSN Ribbon"/>
                      <w:b/>
                      <w:bCs/>
                      <w:sz w:val="32"/>
                      <w:szCs w:val="32"/>
                      <w:cs/>
                    </w:rPr>
                    <w:t>ค</w:t>
                  </w:r>
                  <w:r w:rsidRPr="00D81832">
                    <w:rPr>
                      <w:rFonts w:ascii="DSN Ribbon" w:hAnsi="DSN Ribbon" w:cs="DSN Ribbon" w:hint="cs"/>
                      <w:b/>
                      <w:bCs/>
                      <w:sz w:val="32"/>
                      <w:szCs w:val="32"/>
                      <w:cs/>
                    </w:rPr>
                    <w:t>่ะ</w:t>
                  </w:r>
                </w:p>
                <w:p w:rsidR="00D81832" w:rsidRPr="00D81832" w:rsidRDefault="00D81832" w:rsidP="00D81832">
                  <w:pPr>
                    <w:jc w:val="center"/>
                    <w:rPr>
                      <w:rFonts w:ascii="DSN Ribbon" w:hAnsi="DSN Ribbon" w:cs="DSN Ribbon"/>
                      <w:b/>
                      <w:bCs/>
                      <w:sz w:val="32"/>
                      <w:szCs w:val="32"/>
                      <w:cs/>
                    </w:rPr>
                  </w:pPr>
                  <w:r w:rsidRPr="00D81832">
                    <w:rPr>
                      <w:rFonts w:ascii="DSN Ribbon" w:hAnsi="DSN Ribbon" w:cs="DSN Ribbon"/>
                      <w:b/>
                      <w:bCs/>
                      <w:sz w:val="32"/>
                      <w:szCs w:val="32"/>
                      <w:cs/>
                    </w:rPr>
                    <w:t>เพื่อพัฒนาท้องถิ่นของเรา</w:t>
                  </w:r>
                </w:p>
              </w:txbxContent>
            </v:textbox>
          </v:shape>
        </w:pict>
      </w:r>
      <w:r w:rsidR="00544B6F">
        <w:rPr>
          <w:rFonts w:ascii="TH Niramit AS" w:hAnsi="TH Niramit AS" w:cs="TH Niramit AS" w:hint="cs"/>
          <w:sz w:val="30"/>
          <w:szCs w:val="30"/>
          <w:cs/>
        </w:rPr>
        <w:t>ที่ทำการองค์การบริหารส่วนตำบลท่าหิน</w:t>
      </w:r>
    </w:p>
    <w:p w:rsidR="00544B6F" w:rsidRDefault="00544B6F" w:rsidP="00845E33">
      <w:pPr>
        <w:spacing w:after="0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เลขที่ 1 หมู่ที่ 9 ตำบลท่าหิน  อำเภอ</w:t>
      </w:r>
      <w:proofErr w:type="spellStart"/>
      <w:r>
        <w:rPr>
          <w:rFonts w:ascii="TH Niramit AS" w:hAnsi="TH Niramit AS" w:cs="TH Niramit AS" w:hint="cs"/>
          <w:sz w:val="30"/>
          <w:szCs w:val="30"/>
          <w:cs/>
        </w:rPr>
        <w:t>สวี</w:t>
      </w:r>
      <w:proofErr w:type="spellEnd"/>
      <w:r>
        <w:rPr>
          <w:rFonts w:ascii="TH Niramit AS" w:hAnsi="TH Niramit AS" w:cs="TH Niramit AS" w:hint="cs"/>
          <w:sz w:val="30"/>
          <w:szCs w:val="30"/>
          <w:cs/>
        </w:rPr>
        <w:t xml:space="preserve">  จังหวัดชุมพร</w:t>
      </w:r>
    </w:p>
    <w:p w:rsidR="00544B6F" w:rsidRDefault="00544B6F" w:rsidP="00845E33">
      <w:pPr>
        <w:spacing w:after="0"/>
        <w:rPr>
          <w:rFonts w:ascii="TH Niramit AS" w:hAnsi="TH Niramit AS" w:cs="TH Niramit AS"/>
          <w:sz w:val="30"/>
          <w:szCs w:val="30"/>
          <w:cs/>
        </w:rPr>
      </w:pPr>
      <w:r>
        <w:rPr>
          <w:rFonts w:ascii="TH Niramit AS" w:hAnsi="TH Niramit AS" w:cs="TH Niramit AS" w:hint="cs"/>
          <w:sz w:val="30"/>
          <w:szCs w:val="30"/>
          <w:cs/>
        </w:rPr>
        <w:t>โทร./โทรสาร. 0-7762-1219</w:t>
      </w:r>
    </w:p>
    <w:sectPr w:rsidR="00544B6F" w:rsidSect="00C916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DSN Ribbon">
    <w:altName w:val="TH Charm of AU"/>
    <w:charset w:val="00"/>
    <w:family w:val="auto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C6573"/>
    <w:multiLevelType w:val="hybridMultilevel"/>
    <w:tmpl w:val="B192DA40"/>
    <w:lvl w:ilvl="0" w:tplc="51E8B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07E7E"/>
    <w:rsid w:val="00133A9C"/>
    <w:rsid w:val="0016398D"/>
    <w:rsid w:val="00183166"/>
    <w:rsid w:val="001C74F1"/>
    <w:rsid w:val="001E176E"/>
    <w:rsid w:val="002C187E"/>
    <w:rsid w:val="003B0936"/>
    <w:rsid w:val="00407E7E"/>
    <w:rsid w:val="004E35BF"/>
    <w:rsid w:val="004F7428"/>
    <w:rsid w:val="00544B6F"/>
    <w:rsid w:val="005527A2"/>
    <w:rsid w:val="006047AC"/>
    <w:rsid w:val="00611A26"/>
    <w:rsid w:val="006B73C5"/>
    <w:rsid w:val="00845E1E"/>
    <w:rsid w:val="00845E33"/>
    <w:rsid w:val="009115AE"/>
    <w:rsid w:val="00B47B7E"/>
    <w:rsid w:val="00C91620"/>
    <w:rsid w:val="00D31ABA"/>
    <w:rsid w:val="00D714B8"/>
    <w:rsid w:val="00D81832"/>
    <w:rsid w:val="00DF1214"/>
    <w:rsid w:val="00F6202D"/>
    <w:rsid w:val="00FE1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E7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07E7E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2C18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.th/url?sa=i&amp;rct=j&amp;q=&amp;esrc=s&amp;frm=1&amp;source=images&amp;cd=&amp;cad=rja&amp;uact=8&amp;ved=0CAcQjRw&amp;url=http://writer.dek-d.com/2alone/story/view.php?id=541867&amp;ei=SWJdVafbDIq0uATfkoHwBQ&amp;bvm=bv.93756505,d.c2E&amp;psig=AFQjCNEzVa_8w-KbKlmjETwuaur1kygRsw&amp;ust=143226976092833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.</cp:lastModifiedBy>
  <cp:revision>19</cp:revision>
  <dcterms:created xsi:type="dcterms:W3CDTF">2015-06-20T03:43:00Z</dcterms:created>
  <dcterms:modified xsi:type="dcterms:W3CDTF">2016-06-22T03:18:00Z</dcterms:modified>
</cp:coreProperties>
</file>